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58" w:rsidRPr="009B1C69" w:rsidRDefault="007E4E58" w:rsidP="009B1C69">
      <w:pPr>
        <w:jc w:val="center"/>
        <w:rPr>
          <w:rFonts w:ascii="Tahoma" w:eastAsia="Times New Roman" w:hAnsi="Tahoma" w:cs="Tahoma"/>
          <w:b/>
          <w:color w:val="000000"/>
          <w:sz w:val="22"/>
          <w:szCs w:val="20"/>
        </w:rPr>
      </w:pPr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 xml:space="preserve">English </w:t>
      </w:r>
      <w:proofErr w:type="spellStart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>programmes</w:t>
      </w:r>
      <w:proofErr w:type="spellEnd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 xml:space="preserve"> at </w:t>
      </w:r>
      <w:proofErr w:type="spellStart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>the</w:t>
      </w:r>
      <w:proofErr w:type="spellEnd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 xml:space="preserve"> </w:t>
      </w:r>
      <w:proofErr w:type="spellStart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>University</w:t>
      </w:r>
      <w:proofErr w:type="spellEnd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 xml:space="preserve"> of </w:t>
      </w:r>
      <w:proofErr w:type="spellStart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>Applied</w:t>
      </w:r>
      <w:proofErr w:type="spellEnd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 xml:space="preserve"> </w:t>
      </w:r>
      <w:proofErr w:type="spellStart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>Sciences</w:t>
      </w:r>
      <w:proofErr w:type="spellEnd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 xml:space="preserve"> - Nancy </w:t>
      </w:r>
      <w:proofErr w:type="spellStart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>Brabois</w:t>
      </w:r>
      <w:proofErr w:type="spellEnd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 xml:space="preserve"> (</w:t>
      </w:r>
      <w:proofErr w:type="spellStart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>Université</w:t>
      </w:r>
      <w:proofErr w:type="spellEnd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 xml:space="preserve"> de </w:t>
      </w:r>
      <w:proofErr w:type="spellStart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>Lorraine</w:t>
      </w:r>
      <w:proofErr w:type="spellEnd"/>
      <w:r w:rsidRPr="009B1C69">
        <w:rPr>
          <w:rFonts w:ascii="Tahoma" w:eastAsia="Times New Roman" w:hAnsi="Tahoma" w:cs="Tahoma"/>
          <w:b/>
          <w:color w:val="000000"/>
          <w:sz w:val="22"/>
          <w:szCs w:val="20"/>
        </w:rPr>
        <w:t>)</w:t>
      </w: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University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Ap</w:t>
      </w:r>
      <w:r w:rsidR="009B1C69">
        <w:rPr>
          <w:rFonts w:ascii="Tahoma" w:eastAsia="Times New Roman" w:hAnsi="Tahoma" w:cs="Tahoma"/>
          <w:color w:val="000000"/>
          <w:sz w:val="20"/>
          <w:szCs w:val="20"/>
        </w:rPr>
        <w:t>plied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Sciences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- Nancy-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Brabois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an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integral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part </w:t>
      </w:r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of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the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University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of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Lorraine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is glad to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inform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that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it is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now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offe</w:t>
      </w:r>
      <w:r w:rsidR="009B1C69">
        <w:rPr>
          <w:rFonts w:ascii="Tahoma" w:eastAsia="Times New Roman" w:hAnsi="Tahoma" w:cs="Tahoma"/>
          <w:color w:val="000000"/>
          <w:sz w:val="20"/>
          <w:szCs w:val="20"/>
        </w:rPr>
        <w:t>ring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a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full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semester of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courses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entirely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taught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English!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Renowned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for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its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excellent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ranking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results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 Nancy-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Brabois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UAS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now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offers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opportunity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for non-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French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speaking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students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join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one of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eight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departments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study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partially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fully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English.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can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download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our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brochures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there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: </w:t>
      </w:r>
      <w:hyperlink r:id="rId4" w:tgtFrame="_blank" w:tooltip="envoyez cette adresse" w:history="1">
        <w:r>
          <w:rPr>
            <w:rStyle w:val="Hiperpovezava"/>
            <w:rFonts w:ascii="Tahoma" w:eastAsia="Times New Roman" w:hAnsi="Tahoma" w:cs="Tahoma"/>
            <w:sz w:val="20"/>
            <w:szCs w:val="20"/>
          </w:rPr>
          <w:t>https://filex.univ-lorraine.fr/get?k=xB8QaMtg2YZBDAY78Bl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These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brochures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shall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let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k</w:t>
      </w:r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now more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about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this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programme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Our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Un</w:t>
      </w:r>
      <w:r w:rsidR="009B1C69">
        <w:rPr>
          <w:rFonts w:ascii="Tahoma" w:eastAsia="Times New Roman" w:hAnsi="Tahoma" w:cs="Tahoma"/>
          <w:color w:val="000000"/>
          <w:sz w:val="20"/>
          <w:szCs w:val="20"/>
        </w:rPr>
        <w:t>iversity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also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offers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a one-</w:t>
      </w:r>
      <w:proofErr w:type="spellStart"/>
      <w:r w:rsidR="009B1C69">
        <w:rPr>
          <w:rFonts w:ascii="Tahoma" w:eastAsia="Times New Roman" w:hAnsi="Tahoma" w:cs="Tahoma"/>
          <w:color w:val="000000"/>
          <w:sz w:val="20"/>
          <w:szCs w:val="20"/>
        </w:rPr>
        <w:t>year</w:t>
      </w:r>
      <w:proofErr w:type="spellEnd"/>
      <w:r w:rsidR="009B1C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diploma 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French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for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Scientific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Technological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Courses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for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students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who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wish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pursue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their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Bachelor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Masters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University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Lorraine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French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language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diploma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provides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with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necessary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every-day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scientific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French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needed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to enter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programme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that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have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chosen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within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Uni</w:t>
      </w:r>
      <w:r w:rsidR="00F1564D">
        <w:rPr>
          <w:rFonts w:ascii="Tahoma" w:eastAsia="Times New Roman" w:hAnsi="Tahoma" w:cs="Tahoma"/>
          <w:color w:val="000000"/>
          <w:sz w:val="20"/>
          <w:szCs w:val="20"/>
        </w:rPr>
        <w:t>versity</w:t>
      </w:r>
      <w:proofErr w:type="spellEnd"/>
      <w:r w:rsidR="00F1564D">
        <w:rPr>
          <w:rFonts w:ascii="Tahoma" w:eastAsia="Times New Roman" w:hAnsi="Tahoma" w:cs="Tahoma"/>
          <w:color w:val="000000"/>
          <w:sz w:val="20"/>
          <w:szCs w:val="20"/>
        </w:rPr>
        <w:t xml:space="preserve"> of </w:t>
      </w:r>
      <w:proofErr w:type="spellStart"/>
      <w:r w:rsidR="00F1564D">
        <w:rPr>
          <w:rFonts w:ascii="Tahoma" w:eastAsia="Times New Roman" w:hAnsi="Tahoma" w:cs="Tahoma"/>
          <w:color w:val="000000"/>
          <w:sz w:val="20"/>
          <w:szCs w:val="20"/>
        </w:rPr>
        <w:t>Lorraine</w:t>
      </w:r>
      <w:proofErr w:type="spellEnd"/>
      <w:r w:rsidR="00F1564D">
        <w:rPr>
          <w:rFonts w:ascii="Tahoma" w:eastAsia="Times New Roman" w:hAnsi="Tahoma" w:cs="Tahoma"/>
          <w:color w:val="000000"/>
          <w:sz w:val="20"/>
          <w:szCs w:val="20"/>
        </w:rPr>
        <w:t>.</w:t>
      </w:r>
      <w:bookmarkStart w:id="0" w:name="_GoBack"/>
      <w:bookmarkEnd w:id="0"/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For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information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please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feel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free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contact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at : </w:t>
      </w:r>
      <w:hyperlink r:id="rId5" w:history="1">
        <w:r>
          <w:rPr>
            <w:rStyle w:val="Hiperpovezava"/>
            <w:rFonts w:ascii="Tahoma" w:eastAsia="Times New Roman" w:hAnsi="Tahoma" w:cs="Tahoma"/>
            <w:sz w:val="20"/>
            <w:szCs w:val="20"/>
          </w:rPr>
          <w:t>iutnb-international@univ-lorraine.fr</w:t>
        </w:r>
      </w:hyperlink>
      <w:r>
        <w:rPr>
          <w:rStyle w:val="object"/>
          <w:rFonts w:ascii="Tahoma" w:eastAsia="Times New Roman" w:hAnsi="Tahoma" w:cs="Tahoma"/>
          <w:color w:val="000000"/>
          <w:sz w:val="20"/>
          <w:szCs w:val="20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Best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regards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9B1C69" w:rsidRDefault="007E4E58" w:rsidP="007E4E58">
      <w:pPr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Céline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Verhaeghe</w:t>
      </w:r>
      <w:proofErr w:type="spellEnd"/>
    </w:p>
    <w:p w:rsidR="009B1C69" w:rsidRDefault="007E4E58" w:rsidP="007E4E58">
      <w:pPr>
        <w:rPr>
          <w:rFonts w:ascii="Tahoma" w:eastAsia="Times New Roman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Head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of International Relations Office</w:t>
      </w:r>
    </w:p>
    <w:p w:rsidR="009B1C69" w:rsidRDefault="007E4E58" w:rsidP="007E4E58">
      <w:pPr>
        <w:rPr>
          <w:rFonts w:ascii="Tahoma" w:eastAsia="Times New Roman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University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Applied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Sciences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- Nancy-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Brabois</w:t>
      </w:r>
      <w:proofErr w:type="spellEnd"/>
    </w:p>
    <w:p w:rsidR="009B1C69" w:rsidRDefault="007E4E58" w:rsidP="007E4E58">
      <w:pPr>
        <w:rPr>
          <w:rFonts w:ascii="Tahoma" w:eastAsia="Times New Roman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Rue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du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Doyen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Urion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54601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Villers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les Nancy</w:t>
      </w: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France</w:t>
      </w: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+33 (0)3 72 74 70 31</w:t>
      </w:r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6" w:tgtFrame="_blank" w:history="1">
        <w:r>
          <w:rPr>
            <w:rStyle w:val="Hiperpovezava"/>
            <w:rFonts w:ascii="Tahoma" w:eastAsia="Times New Roman" w:hAnsi="Tahoma" w:cs="Tahoma"/>
            <w:sz w:val="22"/>
            <w:szCs w:val="22"/>
          </w:rPr>
          <w:t>iutnb.univ-lorraine.fr</w:t>
        </w:r>
      </w:hyperlink>
    </w:p>
    <w:p w:rsidR="007E4E58" w:rsidRDefault="007E4E58" w:rsidP="007E4E5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0A638E" w:rsidRDefault="000A638E"/>
    <w:sectPr w:rsidR="000A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8"/>
    <w:rsid w:val="000A638E"/>
    <w:rsid w:val="007E4E58"/>
    <w:rsid w:val="009B1C69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06AE-5C2F-4CD0-A470-9CFECFE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E5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E58"/>
    <w:rPr>
      <w:color w:val="0000FF"/>
      <w:u w:val="single"/>
    </w:rPr>
  </w:style>
  <w:style w:type="character" w:customStyle="1" w:styleId="object">
    <w:name w:val="object"/>
    <w:basedOn w:val="Privzetapisavaodstavka"/>
    <w:rsid w:val="007E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utnb.univ-lorraine.fr/" TargetMode="External"/><Relationship Id="rId5" Type="http://schemas.openxmlformats.org/officeDocument/2006/relationships/hyperlink" Target="mailto:iutnb-international@univ-lorraine.fr" TargetMode="External"/><Relationship Id="rId4" Type="http://schemas.openxmlformats.org/officeDocument/2006/relationships/hyperlink" Target="https://filex.univ-lorraine.fr/get?k=xB8QaMtg2YZBDAY78B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2</cp:revision>
  <dcterms:created xsi:type="dcterms:W3CDTF">2017-03-22T08:47:00Z</dcterms:created>
  <dcterms:modified xsi:type="dcterms:W3CDTF">2017-03-22T09:06:00Z</dcterms:modified>
</cp:coreProperties>
</file>